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A" w:rsidRDefault="00761D3A" w:rsidP="002429B7"/>
    <w:p w:rsidR="00761D3A" w:rsidRPr="00AA5D96" w:rsidRDefault="00761D3A" w:rsidP="00AA5D96">
      <w:pPr>
        <w:jc w:val="both"/>
        <w:rPr>
          <w:rFonts w:ascii="Arial" w:hAnsi="Arial"/>
          <w:sz w:val="20"/>
          <w:szCs w:val="20"/>
        </w:rPr>
      </w:pPr>
    </w:p>
    <w:p w:rsidR="001F0178" w:rsidRPr="000646C2" w:rsidRDefault="001F0178" w:rsidP="001F0178">
      <w:pPr>
        <w:ind w:left="360"/>
        <w:rPr>
          <w:b/>
          <w:u w:val="single"/>
        </w:rPr>
      </w:pPr>
      <w:r w:rsidRPr="000646C2">
        <w:rPr>
          <w:b/>
          <w:u w:val="single"/>
        </w:rPr>
        <w:t xml:space="preserve">  DOCUMENTO DE  INS</w:t>
      </w:r>
      <w:r w:rsidR="009F6033">
        <w:rPr>
          <w:b/>
          <w:u w:val="single"/>
        </w:rPr>
        <w:t>CRIPCION  PARA LA TEMPORADA 2016/2017</w:t>
      </w:r>
      <w:r w:rsidRPr="000646C2">
        <w:rPr>
          <w:b/>
          <w:u w:val="single"/>
        </w:rPr>
        <w:t xml:space="preserve">  </w:t>
      </w:r>
    </w:p>
    <w:p w:rsidR="001F0178" w:rsidRPr="000646C2" w:rsidRDefault="001F0178" w:rsidP="001F0178">
      <w:pPr>
        <w:ind w:left="360"/>
        <w:rPr>
          <w:b/>
          <w:u w:val="single"/>
        </w:rPr>
      </w:pPr>
    </w:p>
    <w:p w:rsidR="001F0178" w:rsidRPr="000646C2" w:rsidRDefault="00030433" w:rsidP="001F0178">
      <w:pPr>
        <w:ind w:left="360"/>
      </w:pPr>
      <w:r w:rsidRPr="000646C2">
        <w:t>Desde el  1</w:t>
      </w:r>
      <w:r w:rsidR="009F6033">
        <w:t>5</w:t>
      </w:r>
      <w:r w:rsidRPr="000646C2">
        <w:t xml:space="preserve"> de mayo</w:t>
      </w:r>
      <w:r w:rsidR="009F6033">
        <w:t xml:space="preserve"> de 2016 hasta el 31 de Jul</w:t>
      </w:r>
      <w:r w:rsidRPr="000646C2">
        <w:t xml:space="preserve">io </w:t>
      </w:r>
      <w:r w:rsidR="009F6033">
        <w:t>de 2016</w:t>
      </w:r>
    </w:p>
    <w:p w:rsidR="001F0178" w:rsidRPr="000646C2" w:rsidRDefault="001F0178" w:rsidP="001F0178">
      <w:pPr>
        <w:pStyle w:val="Prrafodelista"/>
        <w:numPr>
          <w:ilvl w:val="0"/>
          <w:numId w:val="6"/>
        </w:numPr>
        <w:spacing w:after="200" w:line="276" w:lineRule="auto"/>
        <w:ind w:left="-567"/>
      </w:pPr>
      <w:r w:rsidRPr="000646C2">
        <w:t>DOCUMENTOS NECESARIOS.</w:t>
      </w:r>
    </w:p>
    <w:p w:rsidR="001F0178" w:rsidRPr="00480E0C" w:rsidRDefault="001F0178" w:rsidP="001F0178">
      <w:pPr>
        <w:pStyle w:val="Prrafodelista"/>
        <w:numPr>
          <w:ilvl w:val="0"/>
          <w:numId w:val="5"/>
        </w:numPr>
        <w:spacing w:after="200" w:line="276" w:lineRule="auto"/>
        <w:rPr>
          <w:b/>
          <w:highlight w:val="yellow"/>
        </w:rPr>
      </w:pPr>
      <w:r w:rsidRPr="00480E0C">
        <w:rPr>
          <w:b/>
          <w:highlight w:val="yellow"/>
        </w:rPr>
        <w:t>Una fotografía tamaño</w:t>
      </w:r>
      <w:r w:rsidR="00030433" w:rsidRPr="00480E0C">
        <w:rPr>
          <w:b/>
          <w:highlight w:val="yellow"/>
        </w:rPr>
        <w:t xml:space="preserve"> carnet, actualizada y a color.</w:t>
      </w:r>
    </w:p>
    <w:p w:rsidR="001F0178" w:rsidRPr="00480E0C" w:rsidRDefault="001F0178" w:rsidP="001F0178">
      <w:pPr>
        <w:pStyle w:val="Prrafodelista"/>
        <w:numPr>
          <w:ilvl w:val="0"/>
          <w:numId w:val="5"/>
        </w:numPr>
        <w:spacing w:after="200" w:line="276" w:lineRule="auto"/>
        <w:rPr>
          <w:b/>
          <w:highlight w:val="yellow"/>
        </w:rPr>
      </w:pPr>
      <w:r w:rsidRPr="00480E0C">
        <w:rPr>
          <w:b/>
          <w:highlight w:val="yellow"/>
        </w:rPr>
        <w:t>F</w:t>
      </w:r>
      <w:r w:rsidR="00030433" w:rsidRPr="00480E0C">
        <w:rPr>
          <w:b/>
          <w:highlight w:val="yellow"/>
        </w:rPr>
        <w:t>otocopia en color del DNI.</w:t>
      </w:r>
    </w:p>
    <w:p w:rsidR="00030433" w:rsidRDefault="00030433" w:rsidP="001F0178">
      <w:pPr>
        <w:pStyle w:val="Prrafodelista"/>
        <w:numPr>
          <w:ilvl w:val="0"/>
          <w:numId w:val="5"/>
        </w:numPr>
        <w:spacing w:after="200" w:line="276" w:lineRule="auto"/>
        <w:rPr>
          <w:b/>
          <w:highlight w:val="yellow"/>
        </w:rPr>
      </w:pPr>
      <w:r w:rsidRPr="00480E0C">
        <w:rPr>
          <w:b/>
          <w:highlight w:val="yellow"/>
        </w:rPr>
        <w:t xml:space="preserve">Documento de  preinscripción para esta próxima temporada. Ver parte trasera de este documento. </w:t>
      </w:r>
    </w:p>
    <w:p w:rsidR="009F6033" w:rsidRPr="009F6033" w:rsidRDefault="009F6033" w:rsidP="001F0178">
      <w:pPr>
        <w:pStyle w:val="Prrafodelista"/>
        <w:numPr>
          <w:ilvl w:val="0"/>
          <w:numId w:val="5"/>
        </w:numPr>
        <w:spacing w:after="200" w:line="276" w:lineRule="auto"/>
        <w:rPr>
          <w:b/>
        </w:rPr>
      </w:pPr>
      <w:r w:rsidRPr="009F6033">
        <w:t>Ingreso de la cantidad</w:t>
      </w:r>
      <w:r>
        <w:t xml:space="preserve"> de 275 € para la categoría JUVENIL</w:t>
      </w:r>
      <w:r w:rsidR="005178BB">
        <w:t>, devolviéndose la cuota íntegra a quien actúe como entrenador de categorías inferiores.</w:t>
      </w:r>
    </w:p>
    <w:p w:rsidR="001F0178" w:rsidRPr="000646C2" w:rsidRDefault="00030433" w:rsidP="001F0178">
      <w:pPr>
        <w:pStyle w:val="Prrafodelista"/>
        <w:numPr>
          <w:ilvl w:val="0"/>
          <w:numId w:val="5"/>
        </w:numPr>
        <w:spacing w:after="200" w:line="276" w:lineRule="auto"/>
      </w:pPr>
      <w:r w:rsidRPr="000646C2">
        <w:t xml:space="preserve">Ingreso de la cantidad de 210 </w:t>
      </w:r>
      <w:r w:rsidR="001F0178" w:rsidRPr="000646C2">
        <w:t>€ para las categorías de CADETE E INFANTIL</w:t>
      </w:r>
      <w:r w:rsidRPr="000646C2">
        <w:t>.</w:t>
      </w:r>
      <w:r w:rsidR="001F0178" w:rsidRPr="000646C2">
        <w:t xml:space="preserve"> </w:t>
      </w:r>
    </w:p>
    <w:p w:rsidR="00D9711C" w:rsidRPr="000646C2" w:rsidRDefault="001F0178" w:rsidP="00D9711C">
      <w:pPr>
        <w:pStyle w:val="Prrafodelista"/>
        <w:numPr>
          <w:ilvl w:val="0"/>
          <w:numId w:val="5"/>
        </w:numPr>
        <w:spacing w:after="200" w:line="276" w:lineRule="auto"/>
      </w:pPr>
      <w:r w:rsidRPr="000646C2">
        <w:t>Ingreso de la cantidad de 200 € para el resto de categorías</w:t>
      </w:r>
      <w:r w:rsidR="00030433" w:rsidRPr="000646C2">
        <w:t>.</w:t>
      </w:r>
      <w:r w:rsidRPr="000646C2">
        <w:t xml:space="preserve"> </w:t>
      </w:r>
    </w:p>
    <w:p w:rsidR="00450E7A" w:rsidRDefault="001F0178" w:rsidP="001F0178">
      <w:pPr>
        <w:pStyle w:val="Prrafodelista"/>
        <w:numPr>
          <w:ilvl w:val="0"/>
          <w:numId w:val="5"/>
        </w:numPr>
        <w:spacing w:after="200" w:line="276" w:lineRule="auto"/>
      </w:pPr>
      <w:r w:rsidRPr="000646C2">
        <w:t>Estos ingresos se realizaran   en una de  las cuentas que el  club</w:t>
      </w:r>
      <w:r w:rsidR="00450E7A">
        <w:t>:</w:t>
      </w:r>
    </w:p>
    <w:p w:rsidR="00450E7A" w:rsidRDefault="00260D67" w:rsidP="00450E7A">
      <w:pPr>
        <w:pStyle w:val="Prrafodelista"/>
        <w:spacing w:after="200" w:line="276" w:lineRule="auto"/>
        <w:ind w:left="1069"/>
      </w:pPr>
      <w:r>
        <w:t>CAJA RURAL</w:t>
      </w:r>
      <w:r w:rsidR="001F0178" w:rsidRPr="000646C2">
        <w:t xml:space="preserve"> </w:t>
      </w:r>
      <w:r w:rsidR="00450E7A">
        <w:t>DE NAVARRA ES86 3008 0027 30 3115812616</w:t>
      </w:r>
    </w:p>
    <w:p w:rsidR="00450E7A" w:rsidRDefault="00450E7A" w:rsidP="00450E7A">
      <w:pPr>
        <w:pStyle w:val="Prrafodelista"/>
        <w:spacing w:after="200" w:line="276" w:lineRule="auto"/>
        <w:ind w:left="1069"/>
      </w:pPr>
      <w:r>
        <w:t>LA CAIXA                                  ES33 2100 1882 41 0100463192</w:t>
      </w:r>
    </w:p>
    <w:p w:rsidR="00450E7A" w:rsidRDefault="001F0178" w:rsidP="00450E7A">
      <w:pPr>
        <w:pStyle w:val="Prrafodelista"/>
        <w:spacing w:after="200" w:line="276" w:lineRule="auto"/>
        <w:ind w:left="1069"/>
      </w:pPr>
      <w:r w:rsidRPr="000646C2">
        <w:t>REALIZAR</w:t>
      </w:r>
      <w:r w:rsidR="00986F4F">
        <w:t xml:space="preserve"> </w:t>
      </w:r>
      <w:r w:rsidR="009F6033">
        <w:t>ENTRE EL 15/05/2016 ANTES DEL 31/07/2016</w:t>
      </w:r>
      <w:r w:rsidRPr="000646C2">
        <w:t xml:space="preserve"> y guar</w:t>
      </w:r>
      <w:r w:rsidR="009F6033">
        <w:t>dar el justificante del ingreso</w:t>
      </w:r>
      <w:r w:rsidRPr="000646C2">
        <w:t xml:space="preserve">. </w:t>
      </w:r>
    </w:p>
    <w:p w:rsidR="001F0178" w:rsidRDefault="001F0178" w:rsidP="00DA19DF">
      <w:pPr>
        <w:pStyle w:val="Prrafodelista"/>
        <w:spacing w:after="200" w:line="276" w:lineRule="auto"/>
        <w:ind w:left="1069"/>
      </w:pPr>
      <w:r w:rsidRPr="000646C2">
        <w:t>(Si alguna familia tiene dos o más jugadores o jugadoras, se pagara integra la inscripción del de categoría superior, y 100</w:t>
      </w:r>
      <w:r w:rsidR="00371119">
        <w:t xml:space="preserve"> € por cada uno de los restantes </w:t>
      </w:r>
      <w:r w:rsidRPr="000646C2">
        <w:t xml:space="preserve"> hermanos y hermanas). Por favor, en el concepto del ingreso, indicar  nombre y dos apellidos del jugador o jugadora  que se inscribe.</w:t>
      </w:r>
    </w:p>
    <w:p w:rsidR="009F6033" w:rsidRPr="000646C2" w:rsidRDefault="009F6033" w:rsidP="001F0178">
      <w:pPr>
        <w:pStyle w:val="Prrafodelista"/>
        <w:numPr>
          <w:ilvl w:val="0"/>
          <w:numId w:val="5"/>
        </w:numPr>
        <w:spacing w:after="200" w:line="276" w:lineRule="auto"/>
      </w:pPr>
      <w:r>
        <w:t xml:space="preserve">Habrá un recargo de 10€ en la cuota por inscripciones fuera de </w:t>
      </w:r>
      <w:proofErr w:type="spellStart"/>
      <w:r>
        <w:t>plazo</w:t>
      </w:r>
      <w:proofErr w:type="gramStart"/>
      <w:r>
        <w:t>,aplicable</w:t>
      </w:r>
      <w:proofErr w:type="spellEnd"/>
      <w:proofErr w:type="gramEnd"/>
      <w:r>
        <w:t xml:space="preserve"> a </w:t>
      </w:r>
      <w:proofErr w:type="spellStart"/>
      <w:r>
        <w:t>tod@s</w:t>
      </w:r>
      <w:proofErr w:type="spellEnd"/>
      <w:r>
        <w:t xml:space="preserve"> </w:t>
      </w:r>
      <w:proofErr w:type="spellStart"/>
      <w:r>
        <w:t>l@s</w:t>
      </w:r>
      <w:proofErr w:type="spellEnd"/>
      <w:r>
        <w:t xml:space="preserve"> integrantes de equipos de la temporada pasada y  no aplicable a las nuevas inscripciones.</w:t>
      </w:r>
    </w:p>
    <w:p w:rsidR="001F0178" w:rsidRDefault="00D9711C" w:rsidP="00D9711C">
      <w:pPr>
        <w:pStyle w:val="Prrafodelista"/>
        <w:spacing w:after="200" w:line="276" w:lineRule="auto"/>
        <w:ind w:left="1069"/>
        <w:rPr>
          <w:b/>
          <w:u w:val="single"/>
        </w:rPr>
      </w:pPr>
      <w:r w:rsidRPr="00480E0C">
        <w:rPr>
          <w:b/>
          <w:highlight w:val="yellow"/>
          <w:u w:val="single"/>
        </w:rPr>
        <w:t>Los documentos A</w:t>
      </w:r>
      <w:proofErr w:type="gramStart"/>
      <w:r w:rsidRPr="00480E0C">
        <w:rPr>
          <w:b/>
          <w:highlight w:val="yellow"/>
          <w:u w:val="single"/>
        </w:rPr>
        <w:t>,B</w:t>
      </w:r>
      <w:proofErr w:type="gramEnd"/>
      <w:r w:rsidRPr="00480E0C">
        <w:rPr>
          <w:b/>
          <w:highlight w:val="yellow"/>
          <w:u w:val="single"/>
        </w:rPr>
        <w:t xml:space="preserve"> y C </w:t>
      </w:r>
      <w:r w:rsidR="001F0178" w:rsidRPr="00480E0C">
        <w:rPr>
          <w:b/>
          <w:highlight w:val="yellow"/>
          <w:u w:val="single"/>
        </w:rPr>
        <w:t>, deberán de meterse en un sobre y entregarlos en el buzón que tenemos en la sede del club</w:t>
      </w:r>
      <w:r w:rsidRPr="00480E0C">
        <w:rPr>
          <w:b/>
          <w:highlight w:val="yellow"/>
          <w:u w:val="single"/>
        </w:rPr>
        <w:t>, sita dentro</w:t>
      </w:r>
      <w:r w:rsidR="009F6033">
        <w:rPr>
          <w:b/>
          <w:highlight w:val="yellow"/>
          <w:u w:val="single"/>
        </w:rPr>
        <w:t xml:space="preserve"> del polideportivo antes del  31/07/201</w:t>
      </w:r>
      <w:r w:rsidR="009F6033">
        <w:rPr>
          <w:b/>
          <w:u w:val="single"/>
        </w:rPr>
        <w:t>6</w:t>
      </w:r>
    </w:p>
    <w:p w:rsidR="009F6033" w:rsidRPr="009F6033" w:rsidRDefault="009F6033" w:rsidP="009F6033">
      <w:pPr>
        <w:spacing w:after="200" w:line="276" w:lineRule="auto"/>
        <w:rPr>
          <w:b/>
          <w:u w:val="single"/>
        </w:rPr>
      </w:pPr>
    </w:p>
    <w:p w:rsidR="001F0178" w:rsidRPr="000646C2" w:rsidRDefault="001F0178" w:rsidP="001F017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 w:rsidRPr="000646C2">
        <w:t xml:space="preserve"> Conviene tener claro que a la hora de indicar el concepto, deberá de ponerse los siguientes códigos (</w:t>
      </w:r>
      <w:r w:rsidRPr="000646C2">
        <w:rPr>
          <w:highlight w:val="yellow"/>
        </w:rPr>
        <w:t>en amarillo</w:t>
      </w:r>
      <w:r w:rsidRPr="000646C2">
        <w:t xml:space="preserve">), según el equipo en el cual se vaya a jugar esta temporada, seguido del nombre y dos apellidos del jugador, en el caso de hermanos, poner los dos nombres y los dos apellidos. </w:t>
      </w:r>
    </w:p>
    <w:p w:rsidR="00D9711C" w:rsidRPr="000646C2" w:rsidRDefault="00D9711C" w:rsidP="00D9711C">
      <w:pPr>
        <w:pStyle w:val="Prrafodelista"/>
        <w:ind w:left="-851"/>
        <w:rPr>
          <w:b/>
          <w:u w:val="single"/>
        </w:rPr>
        <w:sectPr w:rsidR="00D9711C" w:rsidRPr="000646C2" w:rsidSect="0037111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0178" w:rsidRPr="000646C2" w:rsidRDefault="001F0178" w:rsidP="00D9711C">
      <w:pPr>
        <w:pStyle w:val="Prrafodelista"/>
        <w:ind w:left="0"/>
        <w:rPr>
          <w:b/>
          <w:u w:val="single"/>
        </w:rPr>
        <w:sectPr w:rsidR="001F0178" w:rsidRPr="000646C2" w:rsidSect="00D9711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lastRenderedPageBreak/>
        <w:t>CM</w:t>
      </w:r>
      <w:r w:rsidR="008552CC">
        <w:rPr>
          <w:lang w:val="it-IT"/>
        </w:rPr>
        <w:t xml:space="preserve"> (Cadete Masculino) 2001/2002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lastRenderedPageBreak/>
        <w:t>CF</w:t>
      </w:r>
      <w:r w:rsidR="001E3C6C" w:rsidRPr="00123CFC">
        <w:rPr>
          <w:lang w:val="it-IT"/>
        </w:rPr>
        <w:t xml:space="preserve"> (</w:t>
      </w:r>
      <w:r w:rsidRPr="00123CFC">
        <w:rPr>
          <w:lang w:val="it-IT"/>
        </w:rPr>
        <w:t>Cadete Femenino)</w:t>
      </w:r>
      <w:r w:rsidR="008552CC">
        <w:rPr>
          <w:lang w:val="it-IT"/>
        </w:rPr>
        <w:t xml:space="preserve"> 2001/2002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lastRenderedPageBreak/>
        <w:t>IM</w:t>
      </w:r>
      <w:r w:rsidR="00371119" w:rsidRPr="00123CFC">
        <w:rPr>
          <w:lang w:val="it-IT"/>
        </w:rPr>
        <w:t xml:space="preserve"> (</w:t>
      </w:r>
      <w:r w:rsidR="001E3C6C" w:rsidRPr="00123CFC">
        <w:rPr>
          <w:lang w:val="it-IT"/>
        </w:rPr>
        <w:t>Infantil</w:t>
      </w:r>
      <w:r w:rsidR="008552CC">
        <w:rPr>
          <w:lang w:val="it-IT"/>
        </w:rPr>
        <w:t xml:space="preserve"> Masculino) 2003/2004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t>IF</w:t>
      </w:r>
      <w:r w:rsidR="00371119" w:rsidRPr="00123CFC">
        <w:rPr>
          <w:lang w:val="it-IT"/>
        </w:rPr>
        <w:t xml:space="preserve"> (</w:t>
      </w:r>
      <w:r w:rsidR="001E3C6C" w:rsidRPr="00123CFC">
        <w:rPr>
          <w:lang w:val="it-IT"/>
        </w:rPr>
        <w:t>Infantil</w:t>
      </w:r>
      <w:r w:rsidR="00371119" w:rsidRPr="00123CFC">
        <w:rPr>
          <w:lang w:val="it-IT"/>
        </w:rPr>
        <w:t xml:space="preserve"> </w:t>
      </w:r>
      <w:r w:rsidR="001E3C6C" w:rsidRPr="00123CFC">
        <w:rPr>
          <w:lang w:val="it-IT"/>
        </w:rPr>
        <w:t>Feminino</w:t>
      </w:r>
      <w:r w:rsidR="008552CC">
        <w:rPr>
          <w:lang w:val="it-IT"/>
        </w:rPr>
        <w:t>) 2003/2004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t>AM</w:t>
      </w:r>
      <w:r w:rsidR="00371119" w:rsidRPr="00123CFC">
        <w:rPr>
          <w:lang w:val="it-IT"/>
        </w:rPr>
        <w:t xml:space="preserve"> (</w:t>
      </w:r>
      <w:r w:rsidR="001E3C6C" w:rsidRPr="00123CFC">
        <w:rPr>
          <w:lang w:val="it-IT"/>
        </w:rPr>
        <w:t>Alevín</w:t>
      </w:r>
      <w:r w:rsidR="008552CC">
        <w:rPr>
          <w:lang w:val="it-IT"/>
        </w:rPr>
        <w:t xml:space="preserve"> Masculino) 2005/2006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t>AF</w:t>
      </w:r>
      <w:r w:rsidRPr="00123CFC">
        <w:rPr>
          <w:lang w:val="it-IT"/>
        </w:rPr>
        <w:t xml:space="preserve"> (</w:t>
      </w:r>
      <w:r w:rsidR="001E3C6C" w:rsidRPr="00123CFC">
        <w:rPr>
          <w:lang w:val="it-IT"/>
        </w:rPr>
        <w:t>Alevín</w:t>
      </w:r>
      <w:r w:rsidR="008552CC">
        <w:rPr>
          <w:lang w:val="it-IT"/>
        </w:rPr>
        <w:t xml:space="preserve"> Femenino) 2005/2006</w:t>
      </w:r>
    </w:p>
    <w:p w:rsidR="001F0178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t>BM</w:t>
      </w:r>
      <w:r w:rsidRPr="00123CFC">
        <w:rPr>
          <w:lang w:val="it-IT"/>
        </w:rPr>
        <w:t xml:space="preserve"> </w:t>
      </w:r>
      <w:r w:rsidR="00371119" w:rsidRPr="00123CFC">
        <w:rPr>
          <w:lang w:val="it-IT"/>
        </w:rPr>
        <w:t>(</w:t>
      </w:r>
      <w:r w:rsidR="001E3C6C" w:rsidRPr="00123CFC">
        <w:rPr>
          <w:lang w:val="it-IT"/>
        </w:rPr>
        <w:t>Benjamín</w:t>
      </w:r>
      <w:r w:rsidR="008552CC">
        <w:rPr>
          <w:lang w:val="it-IT"/>
        </w:rPr>
        <w:t xml:space="preserve"> Masculino) 2007/2008/2009</w:t>
      </w:r>
    </w:p>
    <w:p w:rsidR="00D9711C" w:rsidRPr="00123CFC" w:rsidRDefault="001F0178" w:rsidP="00D9711C">
      <w:pPr>
        <w:pStyle w:val="Prrafodelista"/>
        <w:ind w:left="0"/>
        <w:rPr>
          <w:lang w:val="it-IT"/>
        </w:rPr>
      </w:pPr>
      <w:r w:rsidRPr="00123CFC">
        <w:rPr>
          <w:highlight w:val="yellow"/>
          <w:lang w:val="it-IT"/>
        </w:rPr>
        <w:t>BF</w:t>
      </w:r>
      <w:r w:rsidRPr="00123CFC">
        <w:rPr>
          <w:lang w:val="it-IT"/>
        </w:rPr>
        <w:t xml:space="preserve"> (</w:t>
      </w:r>
      <w:r w:rsidR="001E3C6C" w:rsidRPr="00123CFC">
        <w:rPr>
          <w:lang w:val="it-IT"/>
        </w:rPr>
        <w:t>Benjamín</w:t>
      </w:r>
      <w:r w:rsidR="008552CC">
        <w:rPr>
          <w:lang w:val="it-IT"/>
        </w:rPr>
        <w:t xml:space="preserve"> Femenino) 2007/2008</w:t>
      </w:r>
      <w:r w:rsidR="00D9711C" w:rsidRPr="00123CFC">
        <w:rPr>
          <w:lang w:val="it-IT"/>
        </w:rPr>
        <w:t>/200</w:t>
      </w:r>
      <w:r w:rsidR="008552CC">
        <w:rPr>
          <w:lang w:val="it-IT"/>
        </w:rPr>
        <w:t>9</w:t>
      </w:r>
      <w:bookmarkStart w:id="0" w:name="_GoBack"/>
      <w:bookmarkEnd w:id="0"/>
    </w:p>
    <w:p w:rsidR="005975B8" w:rsidRPr="00123CFC" w:rsidRDefault="005975B8" w:rsidP="00D9711C">
      <w:pPr>
        <w:pStyle w:val="Prrafodelista"/>
        <w:ind w:left="0"/>
        <w:rPr>
          <w:lang w:val="it-IT"/>
        </w:rPr>
        <w:sectPr w:rsidR="005975B8" w:rsidRPr="00123CFC" w:rsidSect="003711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975B8" w:rsidRPr="00123CFC" w:rsidRDefault="005975B8" w:rsidP="00D9711C">
      <w:pPr>
        <w:pStyle w:val="Prrafodelista"/>
        <w:ind w:left="0"/>
        <w:rPr>
          <w:lang w:val="it-IT"/>
        </w:rPr>
      </w:pPr>
    </w:p>
    <w:p w:rsidR="005975B8" w:rsidRPr="00123CFC" w:rsidRDefault="005975B8" w:rsidP="00D9711C">
      <w:pPr>
        <w:pStyle w:val="Prrafodelista"/>
        <w:ind w:left="0"/>
        <w:rPr>
          <w:lang w:val="it-IT"/>
        </w:rPr>
      </w:pPr>
    </w:p>
    <w:p w:rsidR="005975B8" w:rsidRPr="00123CFC" w:rsidRDefault="005975B8" w:rsidP="005975B8">
      <w:pPr>
        <w:pStyle w:val="Prrafodelista"/>
        <w:ind w:left="0"/>
        <w:rPr>
          <w:b/>
          <w:i/>
          <w:u w:val="single"/>
          <w:lang w:val="it-IT"/>
        </w:rPr>
        <w:sectPr w:rsidR="005975B8" w:rsidRPr="00123CFC" w:rsidSect="005975B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75B8" w:rsidRPr="000646C2" w:rsidRDefault="005975B8" w:rsidP="005975B8">
      <w:pPr>
        <w:pStyle w:val="Prrafodelista"/>
        <w:ind w:left="-283"/>
        <w:rPr>
          <w:b/>
          <w:i/>
          <w:u w:val="single"/>
        </w:rPr>
      </w:pPr>
      <w:r w:rsidRPr="000646C2">
        <w:rPr>
          <w:b/>
          <w:i/>
          <w:u w:val="single"/>
        </w:rPr>
        <w:t xml:space="preserve">-Ejemplo para una única inscripción    </w:t>
      </w:r>
      <w:r w:rsidRPr="000646C2">
        <w:rPr>
          <w:b/>
          <w:i/>
          <w:highlight w:val="yellow"/>
          <w:u w:val="single"/>
        </w:rPr>
        <w:t>IF</w:t>
      </w:r>
      <w:r w:rsidRPr="000646C2">
        <w:rPr>
          <w:b/>
          <w:i/>
          <w:u w:val="single"/>
        </w:rPr>
        <w:t xml:space="preserve"> LUCIA 1ºAPELLIDO  2º APELLIDO   </w:t>
      </w:r>
    </w:p>
    <w:p w:rsidR="005975B8" w:rsidRPr="000646C2" w:rsidRDefault="005975B8" w:rsidP="005975B8">
      <w:pPr>
        <w:pStyle w:val="Prrafodelista"/>
        <w:ind w:left="-283"/>
        <w:rPr>
          <w:b/>
          <w:i/>
        </w:rPr>
      </w:pPr>
      <w:r w:rsidRPr="000646C2">
        <w:rPr>
          <w:b/>
          <w:i/>
          <w:u w:val="single"/>
        </w:rPr>
        <w:t xml:space="preserve">-Ejemplo para dos hermanos   </w:t>
      </w:r>
      <w:r w:rsidRPr="000646C2">
        <w:rPr>
          <w:b/>
          <w:i/>
          <w:highlight w:val="yellow"/>
          <w:u w:val="single"/>
        </w:rPr>
        <w:t>IF CM</w:t>
      </w:r>
      <w:r w:rsidRPr="000646C2">
        <w:rPr>
          <w:b/>
          <w:i/>
          <w:u w:val="single"/>
        </w:rPr>
        <w:t xml:space="preserve"> LUCIA Y KOLDO 1ºAPELLIDO  2º APELLIDO   </w:t>
      </w:r>
    </w:p>
    <w:p w:rsidR="005975B8" w:rsidRPr="000646C2" w:rsidRDefault="005975B8" w:rsidP="005975B8">
      <w:pPr>
        <w:pStyle w:val="Prrafodelista"/>
        <w:ind w:left="-283"/>
        <w:rPr>
          <w:b/>
          <w:i/>
        </w:rPr>
      </w:pPr>
      <w:r w:rsidRPr="000646C2">
        <w:t>A la hora de rellenar los datos del documento de  preinscripción, es importante que nos aportéis</w:t>
      </w:r>
      <w:r w:rsidR="000646C2">
        <w:t xml:space="preserve"> los datos de contacto  de </w:t>
      </w:r>
      <w:r w:rsidR="00480E0C">
        <w:t>tfno.</w:t>
      </w:r>
      <w:r w:rsidRPr="000646C2">
        <w:t xml:space="preserve">  </w:t>
      </w:r>
      <w:proofErr w:type="gramStart"/>
      <w:r w:rsidRPr="000646C2">
        <w:t>móvil</w:t>
      </w:r>
      <w:proofErr w:type="gramEnd"/>
      <w:r w:rsidRPr="000646C2">
        <w:t xml:space="preserve"> de los padres y madres, de los jugadores  y las jugadoras así como el correo electrónico en el cual queréis recibir información de  fechas de inicio, convocatorias.......</w:t>
      </w:r>
    </w:p>
    <w:p w:rsidR="005975B8" w:rsidRPr="000646C2" w:rsidRDefault="005975B8" w:rsidP="005975B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 w:rsidRPr="000646C2">
        <w:t xml:space="preserve">Este año  vamos a dotar a todos y todas los jugadores y jugadoras de </w:t>
      </w:r>
      <w:r w:rsidRPr="00480E0C">
        <w:rPr>
          <w:b/>
          <w:u w:val="single"/>
        </w:rPr>
        <w:t xml:space="preserve">nueva </w:t>
      </w:r>
      <w:r w:rsidR="00480E0C" w:rsidRPr="00480E0C">
        <w:rPr>
          <w:b/>
          <w:u w:val="single"/>
        </w:rPr>
        <w:t>inscripción</w:t>
      </w:r>
      <w:r w:rsidR="00480E0C" w:rsidRPr="000646C2">
        <w:t>,</w:t>
      </w:r>
      <w:r w:rsidRPr="000646C2">
        <w:t xml:space="preserve"> de equipamiento de juego oficial con  el logo del  club, este </w:t>
      </w:r>
      <w:r w:rsidR="00480E0C" w:rsidRPr="000646C2">
        <w:t>material,</w:t>
      </w:r>
      <w:r w:rsidRPr="000646C2">
        <w:t xml:space="preserve"> será devuelto al club al finalizar la temporada, para poder ser  reutilizado. </w:t>
      </w:r>
    </w:p>
    <w:p w:rsidR="005975B8" w:rsidRPr="000646C2" w:rsidRDefault="005975B8" w:rsidP="005975B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 w:rsidRPr="000646C2">
        <w:t xml:space="preserve"> Los traslados se realizaran</w:t>
      </w:r>
      <w:r w:rsidRPr="000646C2">
        <w:rPr>
          <w:b/>
          <w:u w:val="single"/>
        </w:rPr>
        <w:t xml:space="preserve"> siempre</w:t>
      </w:r>
      <w:r w:rsidRPr="000646C2">
        <w:t xml:space="preserve"> en los autobuses que la Federación ponga a nuestra  disposición .Es </w:t>
      </w:r>
      <w:r w:rsidRPr="000646C2">
        <w:rPr>
          <w:b/>
          <w:u w:val="single"/>
        </w:rPr>
        <w:t xml:space="preserve">obligatorio el usarlos tanto para </w:t>
      </w:r>
      <w:proofErr w:type="gramStart"/>
      <w:r w:rsidRPr="000646C2">
        <w:rPr>
          <w:b/>
          <w:u w:val="single"/>
        </w:rPr>
        <w:t>ir ,</w:t>
      </w:r>
      <w:proofErr w:type="gramEnd"/>
      <w:r w:rsidRPr="000646C2">
        <w:rPr>
          <w:b/>
          <w:u w:val="single"/>
        </w:rPr>
        <w:t xml:space="preserve"> como para volver</w:t>
      </w:r>
      <w:r w:rsidRPr="000646C2">
        <w:t xml:space="preserve"> , </w:t>
      </w:r>
      <w:r w:rsidR="00450E7A">
        <w:t>y que se lleve puesto el cinturó</w:t>
      </w:r>
      <w:r w:rsidR="00480E0C">
        <w:t>n de seguridad en el mismo.</w:t>
      </w:r>
      <w:r w:rsidRPr="000646C2">
        <w:t xml:space="preserve"> Para aquellos desplazamientos en los cuales  no nos pongan autobús, los realizaremos con vehículos particulares,  para ello, deberemos de coordinarnos con el fin de garantizar que todas</w:t>
      </w:r>
      <w:r w:rsidR="00480E0C">
        <w:t xml:space="preserve"> los y </w:t>
      </w:r>
      <w:r w:rsidRPr="000646C2">
        <w:t xml:space="preserve"> las jugadoras convocadas, tengan  plaza en los coches que de manera voluntaria, pongamos los padres para </w:t>
      </w:r>
      <w:r w:rsidR="000646C2" w:rsidRPr="000646C2">
        <w:t>llevarlas, siendo</w:t>
      </w:r>
      <w:r w:rsidRPr="000646C2">
        <w:t xml:space="preserve"> la responsabilidad de estos traslados por cuenta de los padres y madres de  </w:t>
      </w:r>
      <w:r w:rsidR="00480E0C">
        <w:t xml:space="preserve">las y </w:t>
      </w:r>
      <w:r w:rsidRPr="000646C2">
        <w:t>los jugadores.</w:t>
      </w:r>
    </w:p>
    <w:p w:rsidR="005975B8" w:rsidRPr="000646C2" w:rsidRDefault="005975B8" w:rsidP="005975B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 w:rsidRPr="000646C2">
        <w:t xml:space="preserve">Las comunicaciones que realicemos  desde el club hacia los jugadores y jugadoras  así como hacia socios y socias, con el fin de abaratar costos, serán preferentemente vía correo electrónico. </w:t>
      </w:r>
    </w:p>
    <w:p w:rsidR="005975B8" w:rsidRDefault="005975B8" w:rsidP="005975B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 w:rsidRPr="000646C2">
        <w:t xml:space="preserve">Las sanciones que se impongan de manera personal a  los jugadores y jugadoras, como consecuencia de actos antideportivos, bien ante el contrario como ante el árbitro o público, </w:t>
      </w:r>
      <w:r w:rsidR="00480E0C">
        <w:t>o como resultado de no llevar puesto el cinturón de seguridad en el autobús ,</w:t>
      </w:r>
      <w:r w:rsidRPr="000646C2">
        <w:t>serán sufragadas en su totalidad por el/la infractora, y los actos vandálicos llevados a cabo por los componentes de un equipo  independientemente de cuantos miembros  estén implicados, se sufragaran entre todos los componentes del mismo,  de manera solidaria.</w:t>
      </w:r>
    </w:p>
    <w:p w:rsidR="000646C2" w:rsidRPr="000646C2" w:rsidRDefault="009F6033" w:rsidP="005975B8">
      <w:pPr>
        <w:pStyle w:val="Prrafodelista"/>
        <w:numPr>
          <w:ilvl w:val="0"/>
          <w:numId w:val="4"/>
        </w:numPr>
        <w:spacing w:after="200" w:line="276" w:lineRule="auto"/>
        <w:ind w:left="-284" w:hanging="567"/>
      </w:pPr>
      <w:r>
        <w:t>Este año</w:t>
      </w:r>
      <w:r w:rsidR="000646C2">
        <w:t>,</w:t>
      </w:r>
      <w:r w:rsidR="00480E0C">
        <w:t xml:space="preserve"> ES OBLIGATORIO</w:t>
      </w:r>
      <w:r w:rsidR="00371119">
        <w:t xml:space="preserve"> LA DESIGNACION DE LA FIGURA DEL DELEGADO O DELEGADA DE EQUIPO,</w:t>
      </w:r>
      <w:r w:rsidR="00260D67">
        <w:t xml:space="preserve"> </w:t>
      </w:r>
      <w:r w:rsidR="00371119">
        <w:t>Y TAMBIEN , LA PARTICIPACION DE TODOS Y TODAS LO</w:t>
      </w:r>
      <w:r w:rsidR="000646C2">
        <w:t>S MADRES</w:t>
      </w:r>
      <w:r w:rsidR="00260D67">
        <w:t>/PADRES</w:t>
      </w:r>
      <w:r w:rsidR="00371119">
        <w:t xml:space="preserve"> EN LAS ACTIVIDADES QUE EL CLUB DESARROLLE.</w:t>
      </w: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0646C2" w:rsidP="000646C2">
      <w:pPr>
        <w:ind w:left="360"/>
        <w:rPr>
          <w:sz w:val="20"/>
          <w:szCs w:val="20"/>
        </w:rPr>
      </w:pPr>
      <w:r w:rsidRPr="00D51FC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5975B8" w:rsidRDefault="005975B8" w:rsidP="00D9711C">
      <w:pPr>
        <w:pStyle w:val="Prrafodelista"/>
        <w:ind w:left="0"/>
        <w:rPr>
          <w:sz w:val="20"/>
          <w:szCs w:val="20"/>
        </w:rPr>
      </w:pPr>
    </w:p>
    <w:p w:rsidR="00480E0C" w:rsidRDefault="00480E0C" w:rsidP="00480E0C">
      <w:pPr>
        <w:jc w:val="both"/>
        <w:rPr>
          <w:b/>
          <w:sz w:val="20"/>
          <w:szCs w:val="18"/>
        </w:rPr>
      </w:pPr>
      <w:r w:rsidRPr="00371119">
        <w:rPr>
          <w:b/>
          <w:sz w:val="20"/>
          <w:szCs w:val="18"/>
        </w:rPr>
        <w:t>POR FAVOR,  LEER ATENTAMENTE   Y DESPUES, RE</w:t>
      </w:r>
      <w:r>
        <w:rPr>
          <w:b/>
          <w:sz w:val="20"/>
          <w:szCs w:val="18"/>
        </w:rPr>
        <w:t>LLENAR LOS DATOS CON LETRA  MAYÚ</w:t>
      </w:r>
      <w:r w:rsidRPr="00371119">
        <w:rPr>
          <w:b/>
          <w:sz w:val="20"/>
          <w:szCs w:val="18"/>
        </w:rPr>
        <w:t>SCULA  (INCLUIDO  EL CORREO ELECTRONICO)</w:t>
      </w:r>
    </w:p>
    <w:p w:rsidR="00480E0C" w:rsidRPr="00371119" w:rsidRDefault="00480E0C" w:rsidP="00480E0C">
      <w:pPr>
        <w:jc w:val="both"/>
        <w:rPr>
          <w:b/>
          <w:sz w:val="20"/>
          <w:szCs w:val="18"/>
        </w:rPr>
      </w:pPr>
    </w:p>
    <w:p w:rsidR="00480E0C" w:rsidRDefault="00480E0C" w:rsidP="00480E0C">
      <w:pPr>
        <w:jc w:val="both"/>
        <w:rPr>
          <w:b/>
          <w:sz w:val="18"/>
          <w:szCs w:val="18"/>
          <w:u w:val="single"/>
        </w:rPr>
      </w:pPr>
      <w:r w:rsidRPr="00371119">
        <w:rPr>
          <w:b/>
          <w:sz w:val="20"/>
          <w:szCs w:val="18"/>
          <w:u w:val="single"/>
        </w:rPr>
        <w:t xml:space="preserve">SI EL JUGADOR </w:t>
      </w:r>
      <w:proofErr w:type="spellStart"/>
      <w:r w:rsidRPr="00371119">
        <w:rPr>
          <w:b/>
          <w:sz w:val="20"/>
          <w:szCs w:val="18"/>
          <w:u w:val="single"/>
        </w:rPr>
        <w:t>ó</w:t>
      </w:r>
      <w:proofErr w:type="spellEnd"/>
      <w:r w:rsidRPr="00371119">
        <w:rPr>
          <w:b/>
          <w:sz w:val="20"/>
          <w:szCs w:val="18"/>
          <w:u w:val="single"/>
        </w:rPr>
        <w:t xml:space="preserve"> JUGADORA  TIENE 18 </w:t>
      </w:r>
      <w:proofErr w:type="spellStart"/>
      <w:r w:rsidRPr="00371119">
        <w:rPr>
          <w:b/>
          <w:sz w:val="20"/>
          <w:szCs w:val="18"/>
          <w:u w:val="single"/>
        </w:rPr>
        <w:t>ó</w:t>
      </w:r>
      <w:proofErr w:type="spellEnd"/>
      <w:r w:rsidRPr="00371119">
        <w:rPr>
          <w:b/>
          <w:sz w:val="20"/>
          <w:szCs w:val="18"/>
          <w:u w:val="single"/>
        </w:rPr>
        <w:t xml:space="preserve"> MAS AÑOS, AUTOMATICAMENTE PASA A SER SOCIO O SOCIA  DEL CLUB CON DERECHO A VOTO POR LO CUAL NO ES NECESARIO QUE DESIGNE REPRESENTANTE DE LO CONTRARIO, DEBERA DE INDICAR QUIEN  LE  VA A </w:t>
      </w:r>
      <w:proofErr w:type="gramStart"/>
      <w:r w:rsidRPr="00371119">
        <w:rPr>
          <w:b/>
          <w:sz w:val="20"/>
          <w:szCs w:val="18"/>
          <w:u w:val="single"/>
        </w:rPr>
        <w:t>REPRESENTAR ,</w:t>
      </w:r>
      <w:proofErr w:type="gramEnd"/>
      <w:r w:rsidRPr="00371119">
        <w:rPr>
          <w:b/>
          <w:sz w:val="20"/>
          <w:szCs w:val="18"/>
          <w:u w:val="single"/>
        </w:rPr>
        <w:t xml:space="preserve">  COMO S</w:t>
      </w:r>
      <w:r>
        <w:rPr>
          <w:b/>
          <w:sz w:val="20"/>
          <w:szCs w:val="18"/>
          <w:u w:val="single"/>
        </w:rPr>
        <w:t xml:space="preserve">OCIO O SOCIA , EN LA ASAMBLEA, </w:t>
      </w:r>
      <w:r w:rsidRPr="00371119">
        <w:rPr>
          <w:b/>
          <w:sz w:val="20"/>
          <w:szCs w:val="18"/>
          <w:u w:val="single"/>
        </w:rPr>
        <w:t>RELLENANDO LOS DATOS RELATIVOS A SOCIO/SOCIA REPRESENTANTE   DE ESTA TABLA. (EL CAMPO EN AMARILLO LO RELLENARA EL ENTRENADOR</w:t>
      </w:r>
      <w:r>
        <w:rPr>
          <w:b/>
          <w:sz w:val="18"/>
          <w:szCs w:val="18"/>
          <w:u w:val="single"/>
        </w:rPr>
        <w:t>)</w:t>
      </w:r>
    </w:p>
    <w:p w:rsidR="00480E0C" w:rsidRDefault="00480E0C" w:rsidP="00480E0C">
      <w:pPr>
        <w:rPr>
          <w:b/>
          <w:sz w:val="18"/>
          <w:szCs w:val="18"/>
          <w:u w:val="single"/>
        </w:rPr>
      </w:pPr>
    </w:p>
    <w:p w:rsidR="00480E0C" w:rsidRDefault="00480E0C" w:rsidP="00480E0C">
      <w:pPr>
        <w:rPr>
          <w:b/>
          <w:sz w:val="18"/>
          <w:szCs w:val="18"/>
          <w:u w:val="single"/>
        </w:rPr>
      </w:pPr>
    </w:p>
    <w:p w:rsidR="00480E0C" w:rsidRDefault="00480E0C" w:rsidP="00480E0C">
      <w:pPr>
        <w:rPr>
          <w:b/>
          <w:sz w:val="18"/>
          <w:szCs w:val="18"/>
          <w:u w:val="single"/>
        </w:rPr>
      </w:pPr>
    </w:p>
    <w:p w:rsidR="00480E0C" w:rsidRDefault="00480E0C" w:rsidP="00480E0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Datos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JUGADOR / JUGADORA </w:t>
            </w: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 SOCIO/SOCIA  REPRESENTANTE </w:t>
            </w: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  <w:highlight w:val="yellow"/>
              </w:rPr>
            </w:pPr>
            <w:r w:rsidRPr="001F0178">
              <w:rPr>
                <w:b/>
                <w:sz w:val="18"/>
                <w:szCs w:val="18"/>
                <w:highlight w:val="yellow"/>
              </w:rPr>
              <w:t xml:space="preserve"> CATEGORIA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1º APELLIDO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2º APELLIDO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NIF  </w:t>
            </w:r>
          </w:p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(obligatorio a partir de infantiles)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FECHA DE NACIMIENTO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NO   ES NECESARIO </w:t>
            </w:r>
          </w:p>
        </w:tc>
      </w:tr>
      <w:tr w:rsidR="009F6033" w:rsidTr="00121CA3">
        <w:tc>
          <w:tcPr>
            <w:tcW w:w="2881" w:type="dxa"/>
          </w:tcPr>
          <w:p w:rsidR="009F6033" w:rsidRPr="001F0178" w:rsidRDefault="009F6033" w:rsidP="00121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TALLA DE CAMISETA Y PANTALÓN</w:t>
            </w:r>
          </w:p>
        </w:tc>
        <w:tc>
          <w:tcPr>
            <w:tcW w:w="2881" w:type="dxa"/>
          </w:tcPr>
          <w:p w:rsidR="009F6033" w:rsidRPr="001F0178" w:rsidRDefault="009F6033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9F6033" w:rsidRPr="001F0178" w:rsidRDefault="007E0EA8" w:rsidP="00121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ES NECESARIO</w:t>
            </w: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CORREO ELECTRONICO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TELEFONO FIJO.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TELEFONO MOVIL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CODIGO POSTAL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CALLE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>PORTAL Nº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PISO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LETRA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  <w:tr w:rsidR="00480E0C" w:rsidTr="00121CA3">
        <w:trPr>
          <w:trHeight w:val="984"/>
        </w:trPr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  <w:r w:rsidRPr="001F0178">
              <w:rPr>
                <w:b/>
                <w:sz w:val="18"/>
                <w:szCs w:val="18"/>
              </w:rPr>
              <w:t xml:space="preserve">FIRMAS </w:t>
            </w:r>
          </w:p>
        </w:tc>
        <w:tc>
          <w:tcPr>
            <w:tcW w:w="2881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</w:tcPr>
          <w:p w:rsidR="00480E0C" w:rsidRPr="001F0178" w:rsidRDefault="00480E0C" w:rsidP="00121CA3">
            <w:pPr>
              <w:rPr>
                <w:b/>
                <w:sz w:val="18"/>
                <w:szCs w:val="18"/>
              </w:rPr>
            </w:pPr>
          </w:p>
        </w:tc>
      </w:tr>
    </w:tbl>
    <w:p w:rsidR="00480E0C" w:rsidRPr="00364DE9" w:rsidRDefault="00480E0C" w:rsidP="00480E0C">
      <w:pPr>
        <w:rPr>
          <w:sz w:val="18"/>
          <w:szCs w:val="18"/>
        </w:rPr>
      </w:pPr>
    </w:p>
    <w:p w:rsidR="00480E0C" w:rsidRPr="00364DE9" w:rsidRDefault="00480E0C" w:rsidP="00480E0C">
      <w:pPr>
        <w:pStyle w:val="Prrafodelista"/>
        <w:rPr>
          <w:sz w:val="18"/>
          <w:szCs w:val="18"/>
        </w:rPr>
      </w:pPr>
    </w:p>
    <w:p w:rsidR="00480E0C" w:rsidRPr="00371119" w:rsidRDefault="00480E0C" w:rsidP="00480E0C">
      <w:pPr>
        <w:rPr>
          <w:b/>
          <w:u w:val="single"/>
        </w:rPr>
      </w:pPr>
      <w:r w:rsidRPr="00371119">
        <w:rPr>
          <w:b/>
          <w:u w:val="single"/>
        </w:rPr>
        <w:t xml:space="preserve">ASI MISMO, SI EL JUGADOR ESTA INTERESADO EN PARTICIPAR  EN LAS ACTIVIDADES QUE EL CLUB PROPONGA  DEBE DE RELLENAR ESTAS CASILLAS </w:t>
      </w:r>
    </w:p>
    <w:p w:rsidR="00480E0C" w:rsidRPr="00371119" w:rsidRDefault="005178BB" w:rsidP="00480E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15875</wp:posOffset>
                </wp:positionV>
                <wp:extent cx="90805" cy="120650"/>
                <wp:effectExtent l="0" t="0" r="2349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7pt;margin-top:1.25pt;width:7.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kHHgIAADo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"/>
            </w:pict>
          </mc:Fallback>
        </mc:AlternateContent>
      </w:r>
      <w:r w:rsidR="00480E0C" w:rsidRPr="00371119">
        <w:t xml:space="preserve">Estoy dispuesto a colaborar con las actividades que el club proponga, </w:t>
      </w:r>
      <w:proofErr w:type="spellStart"/>
      <w:r w:rsidR="00480E0C" w:rsidRPr="00371119">
        <w:t>mopas</w:t>
      </w:r>
      <w:proofErr w:type="spellEnd"/>
      <w:r w:rsidR="00480E0C" w:rsidRPr="00371119">
        <w:t>, sorteos, venta de boletos</w:t>
      </w:r>
    </w:p>
    <w:sectPr w:rsidR="00480E0C" w:rsidRPr="00371119" w:rsidSect="00D971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AE" w:rsidRDefault="001B18AE" w:rsidP="002429B7">
      <w:r>
        <w:separator/>
      </w:r>
    </w:p>
  </w:endnote>
  <w:endnote w:type="continuationSeparator" w:id="0">
    <w:p w:rsidR="001B18AE" w:rsidRDefault="001B18AE" w:rsidP="0024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78" w:rsidRDefault="00260D6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11 de Mayo  de 2016</w:t>
    </w:r>
    <w:r w:rsidR="001F0178">
      <w:rPr>
        <w:rFonts w:asciiTheme="majorHAnsi" w:hAnsiTheme="majorHAnsi"/>
      </w:rPr>
      <w:ptab w:relativeTo="margin" w:alignment="right" w:leader="none"/>
    </w:r>
    <w:r w:rsidR="001F0178">
      <w:rPr>
        <w:rFonts w:asciiTheme="majorHAnsi" w:hAnsiTheme="majorHAnsi"/>
      </w:rPr>
      <w:t xml:space="preserve">Página </w:t>
    </w:r>
    <w:r w:rsidR="001D284C">
      <w:fldChar w:fldCharType="begin"/>
    </w:r>
    <w:r w:rsidR="001E3C6C">
      <w:instrText xml:space="preserve"> PAGE   \* MERGEFORMAT </w:instrText>
    </w:r>
    <w:r w:rsidR="001D284C">
      <w:fldChar w:fldCharType="separate"/>
    </w:r>
    <w:r w:rsidR="008552CC" w:rsidRPr="008552CC">
      <w:rPr>
        <w:rFonts w:asciiTheme="majorHAnsi" w:hAnsiTheme="majorHAnsi"/>
        <w:noProof/>
      </w:rPr>
      <w:t>1</w:t>
    </w:r>
    <w:r w:rsidR="001D284C">
      <w:rPr>
        <w:rFonts w:asciiTheme="majorHAnsi" w:hAnsiTheme="majorHAnsi"/>
        <w:noProof/>
      </w:rPr>
      <w:fldChar w:fldCharType="end"/>
    </w:r>
  </w:p>
  <w:p w:rsidR="001F0178" w:rsidRDefault="001F01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Default="005975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Default="005975B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Default="005975B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6F" w:rsidRDefault="000A476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6F" w:rsidRDefault="000A476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6F" w:rsidRDefault="000A4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AE" w:rsidRDefault="001B18AE" w:rsidP="002429B7">
      <w:r>
        <w:separator/>
      </w:r>
    </w:p>
  </w:footnote>
  <w:footnote w:type="continuationSeparator" w:id="0">
    <w:p w:rsidR="001B18AE" w:rsidRDefault="001B18AE" w:rsidP="0024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78" w:rsidRDefault="0085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2486" o:spid="_x0000_s2054" type="#_x0000_t75" style="position:absolute;margin-left:0;margin-top:0;width:395.25pt;height:579.95pt;z-index:-251657216;mso-position-horizontal:center;mso-position-horizontal-relative:margin;mso-position-vertical:center;mso-position-vertical-relative:margin" o:allowincell="f">
          <v:imagedata r:id="rId1" o:title="BALONMANO LIZARRERI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2" w:rsidRPr="0036197B" w:rsidRDefault="00371119" w:rsidP="000646C2">
    <w:pPr>
      <w:ind w:firstLine="708"/>
      <w:rPr>
        <w:b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3CE1DE59" wp14:editId="401BCFBA">
          <wp:simplePos x="0" y="0"/>
          <wp:positionH relativeFrom="margin">
            <wp:posOffset>-832485</wp:posOffset>
          </wp:positionH>
          <wp:positionV relativeFrom="margin">
            <wp:posOffset>-1898015</wp:posOffset>
          </wp:positionV>
          <wp:extent cx="1085850" cy="1600200"/>
          <wp:effectExtent l="0" t="0" r="0" b="0"/>
          <wp:wrapSquare wrapText="bothSides"/>
          <wp:docPr id="19" name="0 Imagen" descr="BALONMANO LIZARR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ALONMANO LIZARR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46C2" w:rsidRPr="0036197B">
      <w:rPr>
        <w:b/>
        <w:color w:val="17365D"/>
        <w:sz w:val="28"/>
        <w:szCs w:val="28"/>
      </w:rPr>
      <w:t xml:space="preserve">BM. </w:t>
    </w:r>
    <w:proofErr w:type="spellStart"/>
    <w:r w:rsidR="000646C2" w:rsidRPr="0036197B">
      <w:rPr>
        <w:b/>
        <w:color w:val="17365D"/>
        <w:sz w:val="28"/>
        <w:szCs w:val="28"/>
      </w:rPr>
      <w:t>Lizarreria</w:t>
    </w:r>
    <w:proofErr w:type="spellEnd"/>
  </w:p>
  <w:p w:rsidR="000646C2" w:rsidRDefault="000646C2" w:rsidP="000646C2">
    <w:pPr>
      <w:ind w:firstLine="708"/>
      <w:rPr>
        <w:b/>
        <w:color w:val="17365D"/>
      </w:rPr>
    </w:pPr>
    <w:r>
      <w:rPr>
        <w:b/>
        <w:color w:val="17365D"/>
      </w:rPr>
      <w:t>C/ La Merindad, 2 Bajo</w:t>
    </w:r>
  </w:p>
  <w:p w:rsidR="000646C2" w:rsidRPr="0036197B" w:rsidRDefault="000646C2" w:rsidP="000646C2">
    <w:pPr>
      <w:ind w:left="708"/>
      <w:rPr>
        <w:b/>
        <w:color w:val="17365D"/>
      </w:rPr>
    </w:pPr>
    <w:r>
      <w:rPr>
        <w:b/>
        <w:color w:val="17365D"/>
      </w:rPr>
      <w:t xml:space="preserve">31200 </w:t>
    </w:r>
    <w:proofErr w:type="spellStart"/>
    <w:r>
      <w:rPr>
        <w:b/>
        <w:color w:val="17365D"/>
      </w:rPr>
      <w:t>Estella</w:t>
    </w:r>
    <w:proofErr w:type="spellEnd"/>
    <w:r>
      <w:rPr>
        <w:b/>
        <w:color w:val="17365D"/>
      </w:rPr>
      <w:t>-Lizarra</w:t>
    </w:r>
  </w:p>
  <w:p w:rsidR="000646C2" w:rsidRDefault="008552CC" w:rsidP="009F6033">
    <w:pPr>
      <w:tabs>
        <w:tab w:val="left" w:pos="5134"/>
      </w:tabs>
      <w:ind w:firstLine="708"/>
      <w:rPr>
        <w:color w:val="17365D"/>
      </w:rPr>
    </w:pPr>
    <w:hyperlink r:id="rId2" w:history="1">
      <w:r w:rsidR="000646C2" w:rsidRPr="0036197B">
        <w:rPr>
          <w:rStyle w:val="Hipervnculo"/>
          <w:color w:val="17365D"/>
        </w:rPr>
        <w:t>www.bmlizarreria.com</w:t>
      </w:r>
    </w:hyperlink>
  </w:p>
  <w:p w:rsidR="000646C2" w:rsidRPr="0036197B" w:rsidRDefault="000646C2" w:rsidP="000646C2">
    <w:pPr>
      <w:ind w:firstLine="708"/>
      <w:rPr>
        <w:color w:val="17365D"/>
      </w:rPr>
    </w:pPr>
    <w:r>
      <w:rPr>
        <w:color w:val="17365D"/>
      </w:rPr>
      <w:t>secretaria@bmlizarreria.com</w:t>
    </w:r>
  </w:p>
  <w:p w:rsidR="000646C2" w:rsidRDefault="000646C2" w:rsidP="000646C2">
    <w:pPr>
      <w:rPr>
        <w:color w:val="17365D"/>
      </w:rPr>
    </w:pPr>
  </w:p>
  <w:p w:rsidR="000646C2" w:rsidRDefault="000646C2" w:rsidP="000646C2">
    <w:pPr>
      <w:rPr>
        <w:color w:val="17365D"/>
      </w:rPr>
    </w:pPr>
  </w:p>
  <w:p w:rsidR="000646C2" w:rsidRDefault="000646C2" w:rsidP="000646C2">
    <w:pPr>
      <w:pStyle w:val="Encabezado"/>
    </w:pPr>
  </w:p>
  <w:p w:rsidR="000646C2" w:rsidRDefault="000646C2" w:rsidP="000646C2">
    <w:pPr>
      <w:pStyle w:val="Encabezado"/>
    </w:pPr>
    <w:r>
      <w:tab/>
    </w:r>
    <w:r>
      <w:tab/>
    </w:r>
    <w:r w:rsidR="00480E0C">
      <w:t>Miércoles</w:t>
    </w:r>
    <w:r w:rsidR="009F6033">
      <w:t xml:space="preserve">  11 de Mayo de 2016</w:t>
    </w:r>
  </w:p>
  <w:p w:rsidR="009F6033" w:rsidRDefault="008552CC" w:rsidP="000646C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2487" o:spid="_x0000_s2055" type="#_x0000_t75" style="position:absolute;margin-left:0;margin-top:0;width:395.25pt;height:579.95pt;z-index:-251656192;mso-position-horizontal:center;mso-position-horizontal-relative:margin;mso-position-vertical:center;mso-position-vertical-relative:margin" o:allowincell="f">
          <v:imagedata r:id="rId3" o:title="BALONMANO LIZARRERIA logo" gain="19661f" blacklevel="22938f"/>
          <w10:wrap anchorx="margin" anchory="margin"/>
        </v:shape>
      </w:pict>
    </w:r>
    <w:r w:rsidR="001F0178">
      <w:t>CATEGORIAS BASE MASCULI</w:t>
    </w:r>
    <w:r w:rsidR="009F6033">
      <w:t>NAS Y FEMENINAS.  TEMPORADA 2016/2017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78" w:rsidRDefault="0085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2485" o:spid="_x0000_s2053" type="#_x0000_t75" style="position:absolute;margin-left:0;margin-top:0;width:395.25pt;height:579.95pt;z-index:-251658240;mso-position-horizontal:center;mso-position-horizontal-relative:margin;mso-position-vertical:center;mso-position-vertical-relative:margin" o:allowincell="f">
          <v:imagedata r:id="rId1" o:title="BALONMANO LIZARRERIA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Default="005178BB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79203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92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Pr="0036197B" w:rsidRDefault="00371119" w:rsidP="000A476F">
    <w:pPr>
      <w:ind w:firstLine="708"/>
      <w:rPr>
        <w:b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-832485</wp:posOffset>
          </wp:positionH>
          <wp:positionV relativeFrom="margin">
            <wp:posOffset>-1898015</wp:posOffset>
          </wp:positionV>
          <wp:extent cx="1085850" cy="1600200"/>
          <wp:effectExtent l="0" t="0" r="0" b="0"/>
          <wp:wrapSquare wrapText="bothSides"/>
          <wp:docPr id="11" name="0 Imagen" descr="BALONMANO LIZARR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ALONMANO LIZARR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75B8" w:rsidRPr="0036197B">
      <w:rPr>
        <w:b/>
        <w:color w:val="17365D"/>
        <w:sz w:val="28"/>
        <w:szCs w:val="28"/>
      </w:rPr>
      <w:t xml:space="preserve">BM. </w:t>
    </w:r>
    <w:proofErr w:type="spellStart"/>
    <w:r w:rsidR="005975B8" w:rsidRPr="0036197B">
      <w:rPr>
        <w:b/>
        <w:color w:val="17365D"/>
        <w:sz w:val="28"/>
        <w:szCs w:val="28"/>
      </w:rPr>
      <w:t>Lizarreria</w:t>
    </w:r>
    <w:proofErr w:type="spellEnd"/>
  </w:p>
  <w:p w:rsidR="005975B8" w:rsidRDefault="005975B8" w:rsidP="000A476F">
    <w:pPr>
      <w:ind w:firstLine="708"/>
      <w:rPr>
        <w:b/>
        <w:color w:val="17365D"/>
      </w:rPr>
    </w:pPr>
    <w:r>
      <w:rPr>
        <w:b/>
        <w:color w:val="17365D"/>
      </w:rPr>
      <w:t>C/ La Merindad, 2 Bajo</w:t>
    </w:r>
  </w:p>
  <w:p w:rsidR="005975B8" w:rsidRPr="0036197B" w:rsidRDefault="005975B8" w:rsidP="000A476F">
    <w:pPr>
      <w:ind w:left="708"/>
      <w:rPr>
        <w:b/>
        <w:color w:val="17365D"/>
      </w:rPr>
    </w:pPr>
    <w:r>
      <w:rPr>
        <w:b/>
        <w:color w:val="17365D"/>
      </w:rPr>
      <w:t xml:space="preserve">31200 </w:t>
    </w:r>
    <w:proofErr w:type="spellStart"/>
    <w:r>
      <w:rPr>
        <w:b/>
        <w:color w:val="17365D"/>
      </w:rPr>
      <w:t>Estella</w:t>
    </w:r>
    <w:proofErr w:type="spellEnd"/>
    <w:r>
      <w:rPr>
        <w:b/>
        <w:color w:val="17365D"/>
      </w:rPr>
      <w:t>-Lizarra</w:t>
    </w:r>
  </w:p>
  <w:p w:rsidR="005975B8" w:rsidRDefault="008552CC" w:rsidP="000A476F">
    <w:pPr>
      <w:ind w:firstLine="708"/>
      <w:rPr>
        <w:color w:val="17365D"/>
      </w:rPr>
    </w:pPr>
    <w:hyperlink r:id="rId2" w:history="1">
      <w:r w:rsidR="005975B8" w:rsidRPr="0036197B">
        <w:rPr>
          <w:rStyle w:val="Hipervnculo"/>
          <w:color w:val="17365D"/>
        </w:rPr>
        <w:t>www.bmlizarreria.com</w:t>
      </w:r>
    </w:hyperlink>
  </w:p>
  <w:p w:rsidR="005975B8" w:rsidRPr="0036197B" w:rsidRDefault="005975B8" w:rsidP="000A476F">
    <w:pPr>
      <w:ind w:firstLine="708"/>
      <w:rPr>
        <w:color w:val="17365D"/>
      </w:rPr>
    </w:pPr>
    <w:r>
      <w:rPr>
        <w:color w:val="17365D"/>
      </w:rPr>
      <w:t>presidencia@bmlizarreria.com</w:t>
    </w:r>
  </w:p>
  <w:p w:rsidR="005975B8" w:rsidRDefault="005975B8" w:rsidP="000A476F">
    <w:pPr>
      <w:rPr>
        <w:color w:val="17365D"/>
      </w:rPr>
    </w:pPr>
  </w:p>
  <w:p w:rsidR="005975B8" w:rsidRDefault="005975B8" w:rsidP="000A476F">
    <w:pPr>
      <w:rPr>
        <w:color w:val="17365D"/>
      </w:rPr>
    </w:pPr>
  </w:p>
  <w:p w:rsidR="005975B8" w:rsidRDefault="005975B8" w:rsidP="000A476F">
    <w:pPr>
      <w:pStyle w:val="Encabezado"/>
    </w:pPr>
  </w:p>
  <w:p w:rsidR="005975B8" w:rsidRDefault="00260D67" w:rsidP="002429B7">
    <w:pPr>
      <w:pStyle w:val="Encabezado"/>
    </w:pPr>
    <w:r>
      <w:tab/>
    </w:r>
    <w:r>
      <w:tab/>
      <w:t>Miércoles 11 de Mayo de 2016</w:t>
    </w:r>
  </w:p>
  <w:p w:rsidR="005975B8" w:rsidRPr="002429B7" w:rsidRDefault="005178BB" w:rsidP="002429B7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7595870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00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B8" w:rsidRDefault="005178B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7500" cy="7920355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92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3A" w:rsidRDefault="0085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730" o:spid="_x0000_s2049" type="#_x0000_t75" style="position:absolute;margin-left:0;margin-top:0;width:425pt;height:623.6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6F" w:rsidRPr="0036197B" w:rsidRDefault="00371119" w:rsidP="000A476F">
    <w:pPr>
      <w:ind w:firstLine="708"/>
      <w:rPr>
        <w:b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-832485</wp:posOffset>
          </wp:positionH>
          <wp:positionV relativeFrom="margin">
            <wp:posOffset>-1898015</wp:posOffset>
          </wp:positionV>
          <wp:extent cx="1085850" cy="1600200"/>
          <wp:effectExtent l="0" t="0" r="0" b="0"/>
          <wp:wrapSquare wrapText="bothSides"/>
          <wp:docPr id="4" name="0 Imagen" descr="BALONMANO LIZARR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ALONMANO LIZARR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476F" w:rsidRPr="0036197B">
      <w:rPr>
        <w:b/>
        <w:color w:val="17365D"/>
        <w:sz w:val="28"/>
        <w:szCs w:val="28"/>
      </w:rPr>
      <w:t xml:space="preserve">BM. </w:t>
    </w:r>
    <w:proofErr w:type="spellStart"/>
    <w:r w:rsidR="000A476F" w:rsidRPr="0036197B">
      <w:rPr>
        <w:b/>
        <w:color w:val="17365D"/>
        <w:sz w:val="28"/>
        <w:szCs w:val="28"/>
      </w:rPr>
      <w:t>Lizarreria</w:t>
    </w:r>
    <w:proofErr w:type="spellEnd"/>
  </w:p>
  <w:p w:rsidR="000A476F" w:rsidRDefault="000A476F" w:rsidP="000A476F">
    <w:pPr>
      <w:ind w:firstLine="708"/>
      <w:rPr>
        <w:b/>
        <w:color w:val="17365D"/>
      </w:rPr>
    </w:pPr>
    <w:r>
      <w:rPr>
        <w:b/>
        <w:color w:val="17365D"/>
      </w:rPr>
      <w:t>C/ La Merindad, 2 Bajo</w:t>
    </w:r>
  </w:p>
  <w:p w:rsidR="000A476F" w:rsidRPr="0036197B" w:rsidRDefault="000A476F" w:rsidP="000A476F">
    <w:pPr>
      <w:ind w:left="708"/>
      <w:rPr>
        <w:b/>
        <w:color w:val="17365D"/>
      </w:rPr>
    </w:pPr>
    <w:r>
      <w:rPr>
        <w:b/>
        <w:color w:val="17365D"/>
      </w:rPr>
      <w:t xml:space="preserve">31200 </w:t>
    </w:r>
    <w:proofErr w:type="spellStart"/>
    <w:r>
      <w:rPr>
        <w:b/>
        <w:color w:val="17365D"/>
      </w:rPr>
      <w:t>Estella</w:t>
    </w:r>
    <w:proofErr w:type="spellEnd"/>
    <w:r>
      <w:rPr>
        <w:b/>
        <w:color w:val="17365D"/>
      </w:rPr>
      <w:t>-Lizarra</w:t>
    </w:r>
  </w:p>
  <w:p w:rsidR="000A476F" w:rsidRDefault="008552CC" w:rsidP="000A476F">
    <w:pPr>
      <w:ind w:firstLine="708"/>
      <w:rPr>
        <w:color w:val="17365D"/>
      </w:rPr>
    </w:pPr>
    <w:hyperlink r:id="rId2" w:history="1">
      <w:r w:rsidR="000A476F" w:rsidRPr="0036197B">
        <w:rPr>
          <w:rStyle w:val="Hipervnculo"/>
          <w:color w:val="17365D"/>
        </w:rPr>
        <w:t>www.bmlizarreria.com</w:t>
      </w:r>
    </w:hyperlink>
  </w:p>
  <w:p w:rsidR="000A476F" w:rsidRPr="0036197B" w:rsidRDefault="00480E0C" w:rsidP="000A476F">
    <w:pPr>
      <w:ind w:firstLine="708"/>
      <w:rPr>
        <w:color w:val="17365D"/>
      </w:rPr>
    </w:pPr>
    <w:r>
      <w:rPr>
        <w:color w:val="17365D"/>
      </w:rPr>
      <w:t>secretaria</w:t>
    </w:r>
    <w:r w:rsidR="000A476F">
      <w:rPr>
        <w:color w:val="17365D"/>
      </w:rPr>
      <w:t>@bmlizarreria.com</w:t>
    </w:r>
  </w:p>
  <w:p w:rsidR="000A476F" w:rsidRDefault="000A476F" w:rsidP="000A476F">
    <w:pPr>
      <w:rPr>
        <w:color w:val="17365D"/>
      </w:rPr>
    </w:pPr>
  </w:p>
  <w:p w:rsidR="000A476F" w:rsidRDefault="000A476F" w:rsidP="000A476F">
    <w:pPr>
      <w:rPr>
        <w:color w:val="17365D"/>
      </w:rPr>
    </w:pPr>
  </w:p>
  <w:p w:rsidR="000A476F" w:rsidRDefault="000A476F" w:rsidP="000A476F">
    <w:pPr>
      <w:pStyle w:val="Encabezado"/>
    </w:pPr>
  </w:p>
  <w:p w:rsidR="00761D3A" w:rsidRDefault="00761D3A" w:rsidP="002429B7">
    <w:pPr>
      <w:pStyle w:val="Encabezado"/>
    </w:pPr>
    <w:r>
      <w:tab/>
    </w:r>
    <w:r>
      <w:tab/>
    </w:r>
    <w:r w:rsidR="00480E0C">
      <w:t>Miércoles</w:t>
    </w:r>
    <w:r w:rsidR="00260D67">
      <w:t xml:space="preserve"> 11 de Mayo de 2016</w:t>
    </w:r>
  </w:p>
  <w:p w:rsidR="00761D3A" w:rsidRPr="002429B7" w:rsidRDefault="008552CC" w:rsidP="002429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731" o:spid="_x0000_s2050" type="#_x0000_t75" style="position:absolute;margin-left:0;margin-top:0;width:425pt;height:598.1pt;z-index:-251659264;mso-position-horizontal:center;mso-position-horizontal-relative:margin;mso-position-vertical:center;mso-position-vertical-relative:margin" o:allowincell="f">
          <v:imagedata r:id="rId3" o:title="" gain="15729f" blacklevel=".5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3A" w:rsidRDefault="008552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5729" o:spid="_x0000_s2051" type="#_x0000_t75" style="position:absolute;margin-left:0;margin-top:0;width:425pt;height:623.6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05"/>
    <w:multiLevelType w:val="hybridMultilevel"/>
    <w:tmpl w:val="05FA8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C4594"/>
    <w:multiLevelType w:val="hybridMultilevel"/>
    <w:tmpl w:val="6A86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736C"/>
    <w:multiLevelType w:val="hybridMultilevel"/>
    <w:tmpl w:val="62E426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CB4CE7"/>
    <w:multiLevelType w:val="hybridMultilevel"/>
    <w:tmpl w:val="763078AA"/>
    <w:lvl w:ilvl="0" w:tplc="2C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B7A04"/>
    <w:multiLevelType w:val="hybridMultilevel"/>
    <w:tmpl w:val="EFFAD57A"/>
    <w:lvl w:ilvl="0" w:tplc="33E676F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BC80186"/>
    <w:multiLevelType w:val="hybridMultilevel"/>
    <w:tmpl w:val="5CEE6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F"/>
    <w:rsid w:val="00030433"/>
    <w:rsid w:val="000646C2"/>
    <w:rsid w:val="000A476F"/>
    <w:rsid w:val="000D3750"/>
    <w:rsid w:val="00123CFC"/>
    <w:rsid w:val="00134B80"/>
    <w:rsid w:val="0014070C"/>
    <w:rsid w:val="001632E8"/>
    <w:rsid w:val="001B18AE"/>
    <w:rsid w:val="001D284C"/>
    <w:rsid w:val="001E3C6C"/>
    <w:rsid w:val="001F0178"/>
    <w:rsid w:val="001F4199"/>
    <w:rsid w:val="00222B2C"/>
    <w:rsid w:val="00226437"/>
    <w:rsid w:val="002429B7"/>
    <w:rsid w:val="00260D67"/>
    <w:rsid w:val="002835FE"/>
    <w:rsid w:val="002B161F"/>
    <w:rsid w:val="002B16FF"/>
    <w:rsid w:val="00371119"/>
    <w:rsid w:val="003779CC"/>
    <w:rsid w:val="003D4B0C"/>
    <w:rsid w:val="00450E7A"/>
    <w:rsid w:val="004723C1"/>
    <w:rsid w:val="00480E0C"/>
    <w:rsid w:val="004C6365"/>
    <w:rsid w:val="005002E9"/>
    <w:rsid w:val="005178BB"/>
    <w:rsid w:val="00595EA8"/>
    <w:rsid w:val="005975B8"/>
    <w:rsid w:val="005A38F1"/>
    <w:rsid w:val="005C10B7"/>
    <w:rsid w:val="00630E64"/>
    <w:rsid w:val="00653162"/>
    <w:rsid w:val="006E325A"/>
    <w:rsid w:val="00761D3A"/>
    <w:rsid w:val="007E0EA8"/>
    <w:rsid w:val="00852A88"/>
    <w:rsid w:val="008552CC"/>
    <w:rsid w:val="00874B53"/>
    <w:rsid w:val="008C3AC3"/>
    <w:rsid w:val="008E35AD"/>
    <w:rsid w:val="008E3872"/>
    <w:rsid w:val="00950796"/>
    <w:rsid w:val="0096572C"/>
    <w:rsid w:val="00977952"/>
    <w:rsid w:val="00986F4F"/>
    <w:rsid w:val="009E79A6"/>
    <w:rsid w:val="009F6033"/>
    <w:rsid w:val="009F6469"/>
    <w:rsid w:val="00A96848"/>
    <w:rsid w:val="00AA5D96"/>
    <w:rsid w:val="00AC7AB4"/>
    <w:rsid w:val="00B379FB"/>
    <w:rsid w:val="00B42D39"/>
    <w:rsid w:val="00C9630A"/>
    <w:rsid w:val="00CC7350"/>
    <w:rsid w:val="00D377B0"/>
    <w:rsid w:val="00D46F57"/>
    <w:rsid w:val="00D9711C"/>
    <w:rsid w:val="00DA19DF"/>
    <w:rsid w:val="00E315DF"/>
    <w:rsid w:val="00E53BDC"/>
    <w:rsid w:val="00F4109B"/>
    <w:rsid w:val="00FC1A9D"/>
    <w:rsid w:val="00FD0CA9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96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A5D9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A5D96"/>
    <w:rPr>
      <w:rFonts w:ascii="Arial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2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29B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2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29B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429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BDC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2B2C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38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E387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AA5D96"/>
    <w:pPr>
      <w:jc w:val="center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A5D96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F0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96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A5D96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A5D96"/>
    <w:rPr>
      <w:rFonts w:ascii="Arial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2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29B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2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29B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429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3BDC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2B2C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38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E387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AA5D96"/>
    <w:pPr>
      <w:jc w:val="center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A5D96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F0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mlizarreria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mlizarreria.com" TargetMode="External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mlizarreria.com" TargetMode="External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CA2-DEBF-49CB-B1BE-C004EFA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IBERDROLA S.A.</Company>
  <LinksUpToDate>false</LinksUpToDate>
  <CharactersWithSpaces>5477</CharactersWithSpaces>
  <SharedDoc>false</SharedDoc>
  <HLinks>
    <vt:vector size="12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mailto:secretaria@bmlizarreria.com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http://www.bmlizarreria.com/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u606723</dc:creator>
  <cp:lastModifiedBy>Enrique Monreal</cp:lastModifiedBy>
  <cp:revision>3</cp:revision>
  <cp:lastPrinted>2014-10-15T09:59:00Z</cp:lastPrinted>
  <dcterms:created xsi:type="dcterms:W3CDTF">2016-05-13T10:56:00Z</dcterms:created>
  <dcterms:modified xsi:type="dcterms:W3CDTF">2016-05-13T12:55:00Z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Ayto. de Estella</vt:lpwstr>
  </property>
  <property fmtid="{D5CDD505-2E9C-101B-9397-08002B2CF9AE}" pid="4" name="_AuthorEmail">
    <vt:lpwstr>jsgarcia@iberdrola.es</vt:lpwstr>
  </property>
  <property fmtid="{D5CDD505-2E9C-101B-9397-08002B2CF9AE}" pid="5" name="_AuthorEmailDisplayName">
    <vt:lpwstr>Garcia Rodriguez, Santi</vt:lpwstr>
  </property>
  <property fmtid="{D5CDD505-2E9C-101B-9397-08002B2CF9AE}" pid="6" name="_ReviewingToolsShownOnce">
    <vt:lpwstr/>
  </property>
</Properties>
</file>